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531"/>
        <w:gridCol w:w="5675"/>
      </w:tblGrid>
      <w:tr w:rsidR="00C85C13" w14:paraId="21209CF4" w14:textId="77777777" w:rsidTr="00F47D51">
        <w:trPr>
          <w:jc w:val="center"/>
        </w:trPr>
        <w:tc>
          <w:tcPr>
            <w:tcW w:w="4531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166C3FCE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INFORMACYJNYM </w:t>
            </w:r>
            <w:r w:rsidR="00D54526">
              <w:rPr>
                <w:rFonts w:cstheme="minorHAnsi"/>
                <w:b/>
                <w:u w:val="single"/>
              </w:rPr>
              <w:t xml:space="preserve">FUNDUSZY EUROPEJSKICH </w:t>
            </w:r>
            <w:r w:rsidRPr="00F6661A">
              <w:rPr>
                <w:rFonts w:cstheme="minorHAnsi"/>
                <w:b/>
                <w:u w:val="single"/>
              </w:rPr>
              <w:t xml:space="preserve">W </w:t>
            </w:r>
            <w:r w:rsidR="00F6661A" w:rsidRPr="00F6661A">
              <w:rPr>
                <w:rFonts w:cstheme="minorHAnsi"/>
                <w:b/>
                <w:u w:val="single"/>
              </w:rPr>
              <w:t>ELBLĄGU</w:t>
            </w:r>
            <w:r w:rsidR="00F6661A">
              <w:rPr>
                <w:rFonts w:cstheme="minorHAnsi"/>
                <w:b/>
                <w:u w:val="single"/>
              </w:rPr>
              <w:t>.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5" w:type="dxa"/>
            <w:shd w:val="clear" w:color="auto" w:fill="auto"/>
          </w:tcPr>
          <w:p w14:paraId="424E22CB" w14:textId="400EE31E" w:rsidR="00C85C13" w:rsidRDefault="00003EC5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945551">
              <w:rPr>
                <w:rFonts w:cstheme="minorHAnsi"/>
                <w:b/>
                <w:u w:val="single"/>
              </w:rPr>
              <w:t>:</w:t>
            </w:r>
          </w:p>
          <w:p w14:paraId="162BC015" w14:textId="77777777" w:rsidR="00F6661A" w:rsidRDefault="00F6661A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01BD187B" w14:textId="6C4B1F92" w:rsidR="00C85C13" w:rsidRPr="00D54526" w:rsidRDefault="00003EC5" w:rsidP="00D54526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54526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F6661A" w:rsidRPr="00D5452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Dofinansowanie usług rozwojowych</w:t>
            </w:r>
            <w:r w:rsidR="00D54526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”</w:t>
            </w:r>
          </w:p>
          <w:p w14:paraId="3CC6FA83" w14:textId="77777777" w:rsidR="00D54526" w:rsidRDefault="00D5452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3E1FBE1F" w14:textId="368F9153" w:rsidR="00F6661A" w:rsidRDefault="00003E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Termin i miejsce</w:t>
            </w:r>
            <w:r w:rsidRPr="00F47D51">
              <w:rPr>
                <w:rFonts w:cstheme="minorHAnsi"/>
                <w:b/>
              </w:rPr>
              <w:t>:</w:t>
            </w:r>
            <w:r w:rsidR="00F47D51" w:rsidRPr="00F47D51">
              <w:rPr>
                <w:rFonts w:cstheme="minorHAnsi"/>
                <w:b/>
              </w:rPr>
              <w:t xml:space="preserve">    </w:t>
            </w:r>
            <w:r w:rsidR="00F47D51" w:rsidRPr="00F47D51">
              <w:rPr>
                <w:rFonts w:cstheme="minorHAnsi"/>
              </w:rPr>
              <w:t xml:space="preserve">   </w:t>
            </w:r>
          </w:p>
          <w:p w14:paraId="47787698" w14:textId="31B77347" w:rsidR="00C85C13" w:rsidRDefault="00F6661A" w:rsidP="00F6661A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15</w:t>
            </w:r>
            <w:r w:rsidR="00003E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lipca</w:t>
            </w:r>
            <w:r w:rsidR="00003EC5">
              <w:rPr>
                <w:rFonts w:cstheme="minorHAnsi"/>
              </w:rPr>
              <w:t xml:space="preserve"> 202</w:t>
            </w:r>
            <w:r w:rsidR="00F47D51">
              <w:rPr>
                <w:rFonts w:cstheme="minorHAnsi"/>
              </w:rPr>
              <w:t>2</w:t>
            </w:r>
            <w:r w:rsidR="00003EC5">
              <w:rPr>
                <w:rFonts w:cstheme="minorHAnsi"/>
              </w:rPr>
              <w:t xml:space="preserve"> r.</w:t>
            </w:r>
          </w:p>
          <w:p w14:paraId="4823F2F4" w14:textId="120A774D" w:rsidR="00C7449A" w:rsidRPr="00D54526" w:rsidRDefault="00D54526" w:rsidP="00D54526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Platforma on-</w:t>
            </w:r>
            <w:r w:rsidR="00003EC5" w:rsidRPr="00F6661A">
              <w:rPr>
                <w:rFonts w:cstheme="minorHAnsi"/>
              </w:rPr>
              <w:t xml:space="preserve">line </w:t>
            </w: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1928B66E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Lokalny</w:t>
            </w:r>
            <w:r w:rsidR="00003EC5" w:rsidRPr="00F6661A">
              <w:rPr>
                <w:rFonts w:cstheme="minorHAnsi"/>
                <w:bCs/>
              </w:rPr>
              <w:t xml:space="preserve"> Punkt Informacyjny Fu</w:t>
            </w:r>
            <w:r w:rsidRPr="00F6661A">
              <w:rPr>
                <w:rFonts w:cstheme="minorHAnsi"/>
                <w:bCs/>
              </w:rPr>
              <w:t xml:space="preserve">nduszy Europejskich </w:t>
            </w:r>
            <w:r w:rsidRPr="00F6661A">
              <w:rPr>
                <w:rFonts w:cstheme="minorHAnsi"/>
                <w:bCs/>
              </w:rPr>
              <w:br/>
              <w:t>w Elblągu</w:t>
            </w:r>
          </w:p>
          <w:p w14:paraId="6A738D7C" w14:textId="3D66947D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ul. Zacisze 18</w:t>
            </w:r>
          </w:p>
          <w:p w14:paraId="6E07AE8D" w14:textId="56ADCE51" w:rsidR="00C85C13" w:rsidRPr="00F6661A" w:rsidRDefault="00AA6440" w:rsidP="00F6661A">
            <w:pPr>
              <w:spacing w:after="0" w:line="240" w:lineRule="auto"/>
              <w:jc w:val="center"/>
            </w:pPr>
            <w:hyperlink r:id="rId7" w:history="1">
              <w:r w:rsidR="00F6661A" w:rsidRPr="00F6661A">
                <w:rPr>
                  <w:rStyle w:val="Hipercze"/>
                  <w:rFonts w:cstheme="minorHAnsi"/>
                  <w:bCs/>
                  <w:color w:val="auto"/>
                </w:rPr>
                <w:t>lpielblag@warmia.mazury.pl</w:t>
              </w:r>
            </w:hyperlink>
          </w:p>
          <w:p w14:paraId="37C055A1" w14:textId="36D2B525" w:rsidR="00C85C13" w:rsidRPr="00F6661A" w:rsidRDefault="00003EC5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tel.</w:t>
            </w:r>
            <w:r w:rsidRPr="00F6661A">
              <w:rPr>
                <w:rFonts w:cstheme="minorHAnsi"/>
                <w:b/>
                <w:bCs/>
              </w:rPr>
              <w:t xml:space="preserve"> </w:t>
            </w:r>
            <w:r w:rsidR="00F6661A" w:rsidRPr="00F6661A">
              <w:rPr>
                <w:rFonts w:cstheme="minorHAnsi"/>
                <w:bCs/>
              </w:rPr>
              <w:t>55 620 09 13/14/16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 w:rsidTr="00F47D51">
        <w:trPr>
          <w:trHeight w:val="777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36E9ED7B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  <w:r w:rsidR="00313754">
              <w:rPr>
                <w:color w:val="0000FF"/>
                <w:sz w:val="16"/>
                <w:szCs w:val="16"/>
                <w:u w:val="single"/>
              </w:rPr>
              <w:t>.</w:t>
            </w:r>
          </w:p>
          <w:p w14:paraId="6AB96116" w14:textId="474850AA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  <w:r w:rsidR="00313754">
              <w:rPr>
                <w:sz w:val="16"/>
                <w:szCs w:val="16"/>
              </w:rPr>
              <w:t>.</w:t>
            </w:r>
          </w:p>
          <w:p w14:paraId="64CE8658" w14:textId="1FD83EA4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</w:t>
            </w:r>
            <w:r w:rsidR="0008646D">
              <w:rPr>
                <w:sz w:val="16"/>
                <w:szCs w:val="16"/>
              </w:rPr>
              <w:t xml:space="preserve">będą udostępniane innym podmiotom takim jak Zoom Video Communications Inc. obsługującym transmisję video. Szczegóły dotyczące ochrony prywatności platformy Zoom znajdą Państwo na stronie </w:t>
            </w:r>
            <w:hyperlink r:id="rId8" w:history="1">
              <w:r w:rsidR="0008646D">
                <w:rPr>
                  <w:rStyle w:val="Hipercze"/>
                  <w:rFonts w:eastAsia="Times New Roman"/>
                  <w:sz w:val="18"/>
                  <w:szCs w:val="18"/>
                </w:rPr>
                <w:t>https://explore.zoom.us/pl/privacy/</w:t>
              </w:r>
            </w:hyperlink>
            <w:r w:rsidR="0008646D">
              <w:rPr>
                <w:rFonts w:eastAsia="Times New Roman"/>
                <w:sz w:val="18"/>
                <w:szCs w:val="18"/>
              </w:rPr>
              <w:t>.</w:t>
            </w:r>
          </w:p>
          <w:p w14:paraId="6204D9C0" w14:textId="57324EF0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w dowolnym momencie bez wpływu </w:t>
            </w:r>
            <w:r w:rsidR="000864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51D8874B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9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</w:t>
            </w:r>
          </w:p>
          <w:p w14:paraId="6017FE72" w14:textId="77777777" w:rsidR="00D54526" w:rsidRDefault="00D54526">
            <w:pPr>
              <w:spacing w:after="200" w:line="240" w:lineRule="auto"/>
              <w:rPr>
                <w:sz w:val="18"/>
                <w:szCs w:val="18"/>
              </w:rPr>
            </w:pPr>
          </w:p>
          <w:p w14:paraId="10258198" w14:textId="7ACB30B1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53415D90" w:rsidR="00C85C13" w:rsidRPr="00D54526" w:rsidRDefault="00003EC5">
      <w:pPr>
        <w:ind w:left="-227"/>
        <w:jc w:val="center"/>
        <w:outlineLvl w:val="0"/>
        <w:rPr>
          <w:rFonts w:cstheme="minorHAnsi"/>
          <w:sz w:val="18"/>
          <w:szCs w:val="18"/>
        </w:rPr>
      </w:pPr>
      <w:r w:rsidRPr="00D54526">
        <w:rPr>
          <w:rFonts w:cstheme="minorHAnsi"/>
          <w:sz w:val="18"/>
          <w:szCs w:val="18"/>
        </w:rPr>
        <w:t>Wypełniony formularz prosimy p</w:t>
      </w:r>
      <w:bookmarkStart w:id="0" w:name="_GoBack"/>
      <w:bookmarkEnd w:id="0"/>
      <w:r w:rsidRPr="00D54526">
        <w:rPr>
          <w:rFonts w:cstheme="minorHAnsi"/>
          <w:sz w:val="18"/>
          <w:szCs w:val="18"/>
        </w:rPr>
        <w:t xml:space="preserve">rzesłać na adres e-mail: </w:t>
      </w:r>
      <w:hyperlink r:id="rId10" w:history="1">
        <w:r w:rsidR="00F6661A" w:rsidRPr="00D54526">
          <w:rPr>
            <w:rStyle w:val="Hipercze"/>
            <w:rFonts w:cstheme="minorHAnsi"/>
            <w:sz w:val="18"/>
            <w:szCs w:val="18"/>
          </w:rPr>
          <w:t>lpielblag@warmia.mazury.pl</w:t>
        </w:r>
      </w:hyperlink>
      <w:r w:rsidRPr="00D54526">
        <w:rPr>
          <w:rFonts w:cstheme="minorHAnsi"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do </w:t>
      </w:r>
      <w:r w:rsidR="00F6661A" w:rsidRPr="00D54526">
        <w:rPr>
          <w:rFonts w:cstheme="minorHAnsi"/>
          <w:b/>
          <w:sz w:val="18"/>
          <w:szCs w:val="18"/>
        </w:rPr>
        <w:t>14</w:t>
      </w:r>
      <w:r w:rsidR="00F20077" w:rsidRPr="00D54526">
        <w:rPr>
          <w:rFonts w:cstheme="minorHAnsi"/>
          <w:b/>
          <w:sz w:val="18"/>
          <w:szCs w:val="18"/>
        </w:rPr>
        <w:t>.</w:t>
      </w:r>
      <w:r w:rsidR="00F47D51" w:rsidRPr="00D54526">
        <w:rPr>
          <w:rFonts w:cstheme="minorHAnsi"/>
          <w:b/>
          <w:sz w:val="18"/>
          <w:szCs w:val="18"/>
        </w:rPr>
        <w:t>0</w:t>
      </w:r>
      <w:r w:rsidR="00F6661A" w:rsidRPr="00D54526">
        <w:rPr>
          <w:rFonts w:cstheme="minorHAnsi"/>
          <w:b/>
          <w:sz w:val="18"/>
          <w:szCs w:val="18"/>
        </w:rPr>
        <w:t>7</w:t>
      </w:r>
      <w:r w:rsidRPr="00D54526">
        <w:rPr>
          <w:rFonts w:cstheme="minorHAnsi"/>
          <w:b/>
          <w:sz w:val="18"/>
          <w:szCs w:val="18"/>
        </w:rPr>
        <w:t>.202</w:t>
      </w:r>
      <w:r w:rsidR="00F47D51" w:rsidRPr="00D54526">
        <w:rPr>
          <w:rFonts w:cstheme="minorHAnsi"/>
          <w:b/>
          <w:sz w:val="18"/>
          <w:szCs w:val="18"/>
        </w:rPr>
        <w:t>2</w:t>
      </w:r>
      <w:r w:rsidR="00F6661A" w:rsidRPr="00D54526">
        <w:rPr>
          <w:rFonts w:cstheme="minorHAnsi"/>
          <w:b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r. </w:t>
      </w:r>
      <w:r w:rsidR="00F6661A" w:rsidRPr="00D54526">
        <w:rPr>
          <w:rFonts w:cstheme="minorHAnsi"/>
          <w:b/>
          <w:sz w:val="18"/>
          <w:szCs w:val="18"/>
        </w:rPr>
        <w:t>(do godz. 12.00).</w:t>
      </w:r>
    </w:p>
    <w:sectPr w:rsidR="00C85C13" w:rsidRPr="00D54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01C8" w14:textId="77777777" w:rsidR="00AA6440" w:rsidRDefault="00AA6440">
      <w:pPr>
        <w:spacing w:after="0" w:line="240" w:lineRule="auto"/>
      </w:pPr>
      <w:r>
        <w:separator/>
      </w:r>
    </w:p>
  </w:endnote>
  <w:endnote w:type="continuationSeparator" w:id="0">
    <w:p w14:paraId="2FCD5462" w14:textId="77777777" w:rsidR="00AA6440" w:rsidRDefault="00AA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0CC" w14:textId="77777777" w:rsidR="00945551" w:rsidRDefault="00945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4CB3" w14:textId="77777777" w:rsidR="00945551" w:rsidRDefault="00945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9264" w14:textId="77777777" w:rsidR="00945551" w:rsidRDefault="00945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5A355" w14:textId="77777777" w:rsidR="00AA6440" w:rsidRDefault="00AA6440">
      <w:pPr>
        <w:spacing w:after="0" w:line="240" w:lineRule="auto"/>
      </w:pPr>
      <w:r>
        <w:separator/>
      </w:r>
    </w:p>
  </w:footnote>
  <w:footnote w:type="continuationSeparator" w:id="0">
    <w:p w14:paraId="65BCB0EA" w14:textId="77777777" w:rsidR="00AA6440" w:rsidRDefault="00AA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3796" w14:textId="77777777" w:rsidR="00945551" w:rsidRDefault="00945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>
    <w:pPr>
      <w:jc w:val="center"/>
      <w:outlineLvl w:val="0"/>
    </w:pPr>
    <w:r>
      <w:rPr>
        <w:rFonts w:ascii="Arial" w:hAnsi="Arial" w:cs="Arial"/>
        <w:b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5A6D" w14:textId="77777777" w:rsidR="00945551" w:rsidRDefault="00945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011DA4"/>
    <w:rsid w:val="0008646D"/>
    <w:rsid w:val="00093DBD"/>
    <w:rsid w:val="000C4079"/>
    <w:rsid w:val="001F726C"/>
    <w:rsid w:val="00226CAA"/>
    <w:rsid w:val="0026527F"/>
    <w:rsid w:val="002F3682"/>
    <w:rsid w:val="00313754"/>
    <w:rsid w:val="00374EB3"/>
    <w:rsid w:val="003A5AA9"/>
    <w:rsid w:val="0065075B"/>
    <w:rsid w:val="00685732"/>
    <w:rsid w:val="00732075"/>
    <w:rsid w:val="008342C1"/>
    <w:rsid w:val="00886434"/>
    <w:rsid w:val="008F6EFE"/>
    <w:rsid w:val="00945551"/>
    <w:rsid w:val="00AA6440"/>
    <w:rsid w:val="00B63618"/>
    <w:rsid w:val="00B93D61"/>
    <w:rsid w:val="00C7449A"/>
    <w:rsid w:val="00C85C13"/>
    <w:rsid w:val="00D50E8C"/>
    <w:rsid w:val="00D54526"/>
    <w:rsid w:val="00D93A05"/>
    <w:rsid w:val="00E24BC0"/>
    <w:rsid w:val="00E904AB"/>
    <w:rsid w:val="00EB40EE"/>
    <w:rsid w:val="00F20077"/>
    <w:rsid w:val="00F47D51"/>
    <w:rsid w:val="00F6661A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4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l/priva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Magdalena Zegzuła (Tur)</cp:lastModifiedBy>
  <cp:revision>6</cp:revision>
  <dcterms:created xsi:type="dcterms:W3CDTF">2022-05-24T09:22:00Z</dcterms:created>
  <dcterms:modified xsi:type="dcterms:W3CDTF">2022-06-08T12:46:00Z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